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3288"/>
        <w:gridCol w:w="3288"/>
      </w:tblGrid>
      <w:tr w:rsidR="00B95730" w:rsidRPr="00B95730" w14:paraId="1B353B38" w14:textId="77777777" w:rsidTr="00B95730">
        <w:tc>
          <w:tcPr>
            <w:tcW w:w="11016" w:type="dxa"/>
            <w:gridSpan w:val="3"/>
            <w:shd w:val="clear" w:color="auto" w:fill="00B0F0"/>
            <w:vAlign w:val="center"/>
          </w:tcPr>
          <w:p w14:paraId="5135E23E" w14:textId="6600A23F" w:rsidR="00B95730" w:rsidRPr="00B95730" w:rsidRDefault="00B95730" w:rsidP="00B95730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B95730">
              <w:rPr>
                <w:rFonts w:ascii="Arimo" w:hAnsi="Arimo" w:cs="Arimo"/>
                <w:b/>
                <w:color w:val="FFFFFF" w:themeColor="background1"/>
              </w:rPr>
              <w:t xml:space="preserve">WORKSHEET – COMPETITIVE POSITION – EXTRA CREDIT PREWORK FOR SESSION </w:t>
            </w:r>
            <w:r w:rsidR="00E53DFB">
              <w:rPr>
                <w:rFonts w:ascii="Arimo" w:hAnsi="Arimo" w:cs="Arimo"/>
                <w:b/>
                <w:color w:val="FFFFFF" w:themeColor="background1"/>
              </w:rPr>
              <w:t>2</w:t>
            </w:r>
          </w:p>
        </w:tc>
      </w:tr>
      <w:tr w:rsidR="00B95730" w:rsidRPr="00B95730" w14:paraId="5AD4741E" w14:textId="77777777" w:rsidTr="008F6BD9">
        <w:tc>
          <w:tcPr>
            <w:tcW w:w="11016" w:type="dxa"/>
            <w:gridSpan w:val="3"/>
            <w:shd w:val="clear" w:color="auto" w:fill="auto"/>
          </w:tcPr>
          <w:p w14:paraId="2F11F2E7" w14:textId="2774052D" w:rsidR="00B95730" w:rsidRPr="00404EF5" w:rsidRDefault="00B95730" w:rsidP="008F6BD9">
            <w:pPr>
              <w:rPr>
                <w:rFonts w:ascii="Arimo" w:hAnsi="Arimo" w:cs="Arimo"/>
              </w:rPr>
            </w:pPr>
            <w:r w:rsidRPr="00B95730">
              <w:rPr>
                <w:rFonts w:ascii="Arimo" w:hAnsi="Arimo" w:cs="Arimo"/>
              </w:rPr>
              <w:t>Nonprofit organizations must be increasingly aware of their competition – not only so that they can distinguish themselves, but also so they can collaborate.</w:t>
            </w:r>
          </w:p>
          <w:p w14:paraId="5EA04E20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  <w:r w:rsidRPr="00B95730">
              <w:rPr>
                <w:rFonts w:ascii="Arimo" w:hAnsi="Arimo" w:cs="Arimo"/>
                <w:b/>
              </w:rPr>
              <w:t>Instructions:</w:t>
            </w:r>
          </w:p>
          <w:p w14:paraId="46E20308" w14:textId="77777777" w:rsidR="00B95730" w:rsidRPr="00B95730" w:rsidRDefault="00B95730" w:rsidP="008F6BD9">
            <w:pPr>
              <w:rPr>
                <w:rFonts w:ascii="Arimo" w:hAnsi="Arimo" w:cs="Arimo"/>
                <w:i/>
              </w:rPr>
            </w:pPr>
            <w:r w:rsidRPr="00B95730">
              <w:rPr>
                <w:rFonts w:ascii="Arimo" w:hAnsi="Arimo" w:cs="Arimo"/>
                <w:i/>
              </w:rPr>
              <w:t>1. Identify your organization’s competitors.  Define where you compete; where you could collaborate.</w:t>
            </w:r>
          </w:p>
          <w:p w14:paraId="679B28D7" w14:textId="77777777" w:rsidR="00B95730" w:rsidRPr="00B95730" w:rsidRDefault="00B95730" w:rsidP="008F6BD9">
            <w:pPr>
              <w:rPr>
                <w:rFonts w:ascii="Arimo" w:hAnsi="Arimo" w:cs="Arimo"/>
                <w:i/>
              </w:rPr>
            </w:pPr>
            <w:r w:rsidRPr="00B95730">
              <w:rPr>
                <w:rFonts w:ascii="Arimo" w:hAnsi="Arimo" w:cs="Arimo"/>
                <w:i/>
              </w:rPr>
              <w:t xml:space="preserve">2. Based on this review, define your competitive advantage. </w:t>
            </w:r>
          </w:p>
          <w:p w14:paraId="467A9F44" w14:textId="576AE80D" w:rsidR="00B95730" w:rsidRPr="00B95730" w:rsidRDefault="00B95730" w:rsidP="008F6BD9">
            <w:pPr>
              <w:rPr>
                <w:rFonts w:ascii="Arimo" w:hAnsi="Arimo" w:cs="Arimo"/>
                <w:i/>
              </w:rPr>
            </w:pPr>
            <w:r w:rsidRPr="00B95730">
              <w:rPr>
                <w:rFonts w:ascii="Arimo" w:hAnsi="Arimo" w:cs="Arimo"/>
                <w:i/>
              </w:rPr>
              <w:t>3. Share with planning team</w:t>
            </w:r>
            <w:r w:rsidR="004248B5">
              <w:rPr>
                <w:rFonts w:ascii="Arimo" w:hAnsi="Arimo" w:cs="Arimo"/>
                <w:i/>
              </w:rPr>
              <w:t xml:space="preserve"> members in advance of Session </w:t>
            </w:r>
            <w:r w:rsidR="00FC598F">
              <w:rPr>
                <w:rFonts w:ascii="Arimo" w:hAnsi="Arimo" w:cs="Arimo"/>
                <w:i/>
              </w:rPr>
              <w:t>2</w:t>
            </w:r>
            <w:bookmarkStart w:id="0" w:name="_GoBack"/>
            <w:bookmarkEnd w:id="0"/>
            <w:r w:rsidRPr="00B95730">
              <w:rPr>
                <w:rFonts w:ascii="Arimo" w:hAnsi="Arimo" w:cs="Arimo"/>
                <w:i/>
              </w:rPr>
              <w:t>.</w:t>
            </w:r>
          </w:p>
          <w:p w14:paraId="693CC167" w14:textId="77777777" w:rsidR="00B95730" w:rsidRPr="00B95730" w:rsidRDefault="00B95730" w:rsidP="008F6BD9">
            <w:pPr>
              <w:rPr>
                <w:rFonts w:ascii="Arimo" w:hAnsi="Arimo" w:cs="Arimo"/>
              </w:rPr>
            </w:pPr>
          </w:p>
        </w:tc>
      </w:tr>
      <w:tr w:rsidR="00B95730" w:rsidRPr="00B95730" w14:paraId="205BFBD9" w14:textId="77777777" w:rsidTr="00B95730">
        <w:tc>
          <w:tcPr>
            <w:tcW w:w="4440" w:type="dxa"/>
            <w:shd w:val="clear" w:color="auto" w:fill="899AA1"/>
          </w:tcPr>
          <w:p w14:paraId="23778BBA" w14:textId="77777777" w:rsidR="00B95730" w:rsidRPr="00B95730" w:rsidRDefault="00B95730" w:rsidP="008F6BD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B95730">
              <w:rPr>
                <w:rFonts w:ascii="Arimo" w:hAnsi="Arimo" w:cs="Arimo"/>
                <w:b/>
                <w:color w:val="FFFFFF" w:themeColor="background1"/>
              </w:rPr>
              <w:t>Competitors</w:t>
            </w:r>
          </w:p>
        </w:tc>
        <w:tc>
          <w:tcPr>
            <w:tcW w:w="3288" w:type="dxa"/>
            <w:shd w:val="clear" w:color="auto" w:fill="899AA1"/>
          </w:tcPr>
          <w:p w14:paraId="3C381678" w14:textId="77777777" w:rsidR="00B95730" w:rsidRPr="00B95730" w:rsidRDefault="00B95730" w:rsidP="008F6BD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B95730">
              <w:rPr>
                <w:rFonts w:ascii="Arimo" w:hAnsi="Arimo" w:cs="Arimo"/>
                <w:b/>
                <w:color w:val="FFFFFF" w:themeColor="background1"/>
              </w:rPr>
              <w:t>Where We Compete</w:t>
            </w:r>
          </w:p>
        </w:tc>
        <w:tc>
          <w:tcPr>
            <w:tcW w:w="3288" w:type="dxa"/>
            <w:shd w:val="clear" w:color="auto" w:fill="899AA1"/>
          </w:tcPr>
          <w:p w14:paraId="4EC2C067" w14:textId="77777777" w:rsidR="00B95730" w:rsidRPr="00B95730" w:rsidRDefault="00B95730" w:rsidP="008F6BD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B95730">
              <w:rPr>
                <w:rFonts w:ascii="Arimo" w:hAnsi="Arimo" w:cs="Arimo"/>
                <w:b/>
                <w:color w:val="FFFFFF" w:themeColor="background1"/>
              </w:rPr>
              <w:t>We Could Collaborate</w:t>
            </w:r>
          </w:p>
        </w:tc>
      </w:tr>
      <w:tr w:rsidR="00B95730" w:rsidRPr="00B95730" w14:paraId="56B836DA" w14:textId="77777777" w:rsidTr="008F6BD9">
        <w:tc>
          <w:tcPr>
            <w:tcW w:w="4440" w:type="dxa"/>
            <w:shd w:val="clear" w:color="auto" w:fill="auto"/>
          </w:tcPr>
          <w:p w14:paraId="03D971CD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47EF8144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4A3EE598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69FAD487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</w:tr>
      <w:tr w:rsidR="00B95730" w:rsidRPr="00B95730" w14:paraId="31BBEAB3" w14:textId="77777777" w:rsidTr="008F6BD9">
        <w:tc>
          <w:tcPr>
            <w:tcW w:w="4440" w:type="dxa"/>
            <w:shd w:val="clear" w:color="auto" w:fill="auto"/>
          </w:tcPr>
          <w:p w14:paraId="741D340A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1F626496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1CB99933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1736F0AD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</w:tr>
      <w:tr w:rsidR="00B95730" w:rsidRPr="00B95730" w14:paraId="0D3EC4EA" w14:textId="77777777" w:rsidTr="008F6BD9">
        <w:tc>
          <w:tcPr>
            <w:tcW w:w="4440" w:type="dxa"/>
            <w:shd w:val="clear" w:color="auto" w:fill="auto"/>
          </w:tcPr>
          <w:p w14:paraId="1127A44E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38D6FE8E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2AF06C99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6482E958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</w:tr>
      <w:tr w:rsidR="00B95730" w:rsidRPr="00B95730" w14:paraId="764CE80A" w14:textId="77777777" w:rsidTr="008F6BD9">
        <w:tc>
          <w:tcPr>
            <w:tcW w:w="4440" w:type="dxa"/>
            <w:shd w:val="clear" w:color="auto" w:fill="auto"/>
          </w:tcPr>
          <w:p w14:paraId="3C1506B8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0DAFA626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2685C976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758E7C8B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</w:tr>
      <w:tr w:rsidR="00B95730" w:rsidRPr="00B95730" w14:paraId="338E9D04" w14:textId="77777777" w:rsidTr="008F6BD9">
        <w:tc>
          <w:tcPr>
            <w:tcW w:w="4440" w:type="dxa"/>
            <w:shd w:val="clear" w:color="auto" w:fill="auto"/>
          </w:tcPr>
          <w:p w14:paraId="7F6EB819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559989A5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7E4274CD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5687D1F6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</w:tr>
      <w:tr w:rsidR="00B95730" w:rsidRPr="00B95730" w14:paraId="45659B44" w14:textId="77777777" w:rsidTr="008F6BD9">
        <w:tc>
          <w:tcPr>
            <w:tcW w:w="4440" w:type="dxa"/>
            <w:shd w:val="clear" w:color="auto" w:fill="auto"/>
          </w:tcPr>
          <w:p w14:paraId="012A6358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5231E5FC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5F50C52B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38A8F902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</w:tr>
      <w:tr w:rsidR="00B95730" w:rsidRPr="00B95730" w14:paraId="26A06A9E" w14:textId="77777777" w:rsidTr="008F6BD9">
        <w:tc>
          <w:tcPr>
            <w:tcW w:w="4440" w:type="dxa"/>
            <w:shd w:val="clear" w:color="auto" w:fill="auto"/>
          </w:tcPr>
          <w:p w14:paraId="66025BDD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038B172A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0A044CA0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61FC4999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</w:tr>
      <w:tr w:rsidR="00B95730" w:rsidRPr="00B95730" w14:paraId="2E455849" w14:textId="77777777" w:rsidTr="008F6BD9">
        <w:tc>
          <w:tcPr>
            <w:tcW w:w="4440" w:type="dxa"/>
            <w:shd w:val="clear" w:color="auto" w:fill="auto"/>
          </w:tcPr>
          <w:p w14:paraId="732708C9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3B88FB9C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11295B6D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7AA53092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</w:tr>
      <w:tr w:rsidR="00B95730" w:rsidRPr="00B95730" w14:paraId="2D831BFB" w14:textId="77777777" w:rsidTr="008F6BD9">
        <w:tc>
          <w:tcPr>
            <w:tcW w:w="4440" w:type="dxa"/>
            <w:shd w:val="clear" w:color="auto" w:fill="auto"/>
          </w:tcPr>
          <w:p w14:paraId="3558BD1D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285BDE26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67661EC2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53B6F934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</w:tr>
      <w:tr w:rsidR="00B95730" w:rsidRPr="00B95730" w14:paraId="3AB5F252" w14:textId="77777777" w:rsidTr="008F6BD9">
        <w:tc>
          <w:tcPr>
            <w:tcW w:w="4440" w:type="dxa"/>
            <w:shd w:val="clear" w:color="auto" w:fill="auto"/>
          </w:tcPr>
          <w:p w14:paraId="19D528BA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2188386C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01E93A57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  <w:tc>
          <w:tcPr>
            <w:tcW w:w="3288" w:type="dxa"/>
          </w:tcPr>
          <w:p w14:paraId="6B6FCA6F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</w:tr>
      <w:tr w:rsidR="00B95730" w:rsidRPr="00B95730" w14:paraId="2A6D9A9C" w14:textId="77777777" w:rsidTr="00B95730">
        <w:tc>
          <w:tcPr>
            <w:tcW w:w="11016" w:type="dxa"/>
            <w:gridSpan w:val="3"/>
            <w:shd w:val="clear" w:color="auto" w:fill="899AA1"/>
          </w:tcPr>
          <w:p w14:paraId="711E1737" w14:textId="77777777" w:rsidR="00B95730" w:rsidRPr="00B95730" w:rsidRDefault="00B95730" w:rsidP="008F6BD9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B95730">
              <w:rPr>
                <w:rFonts w:ascii="Arimo" w:hAnsi="Arimo" w:cs="Arimo"/>
                <w:b/>
                <w:color w:val="FFFFFF" w:themeColor="background1"/>
              </w:rPr>
              <w:t>Competitive Advantage</w:t>
            </w:r>
          </w:p>
        </w:tc>
      </w:tr>
      <w:tr w:rsidR="00B95730" w:rsidRPr="00B95730" w14:paraId="1BDE71FC" w14:textId="77777777" w:rsidTr="008F6BD9">
        <w:tc>
          <w:tcPr>
            <w:tcW w:w="11016" w:type="dxa"/>
            <w:gridSpan w:val="3"/>
            <w:shd w:val="clear" w:color="auto" w:fill="auto"/>
          </w:tcPr>
          <w:p w14:paraId="49D10F70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744A2170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5AF1B927" w14:textId="77777777" w:rsid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0658E390" w14:textId="77777777" w:rsid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5152E550" w14:textId="28F75269" w:rsid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33214F6D" w14:textId="1FF0D4CD" w:rsidR="00404EF5" w:rsidRDefault="00404EF5" w:rsidP="008F6BD9">
            <w:pPr>
              <w:rPr>
                <w:rFonts w:ascii="Arimo" w:hAnsi="Arimo" w:cs="Arimo"/>
                <w:b/>
              </w:rPr>
            </w:pPr>
          </w:p>
          <w:p w14:paraId="75208BE5" w14:textId="77777777" w:rsidR="00404EF5" w:rsidRDefault="00404EF5" w:rsidP="008F6BD9">
            <w:pPr>
              <w:rPr>
                <w:rFonts w:ascii="Arimo" w:hAnsi="Arimo" w:cs="Arimo"/>
                <w:b/>
              </w:rPr>
            </w:pPr>
          </w:p>
          <w:p w14:paraId="7434025B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0A4B442A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0482B057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  <w:p w14:paraId="24B3AC1C" w14:textId="77777777" w:rsidR="00B95730" w:rsidRPr="00B95730" w:rsidRDefault="00B95730" w:rsidP="008F6BD9">
            <w:pPr>
              <w:rPr>
                <w:rFonts w:ascii="Arimo" w:hAnsi="Arimo" w:cs="Arimo"/>
                <w:b/>
              </w:rPr>
            </w:pPr>
          </w:p>
        </w:tc>
      </w:tr>
    </w:tbl>
    <w:p w14:paraId="3FC792C9" w14:textId="77777777" w:rsidR="0046742C" w:rsidRPr="0046742C" w:rsidRDefault="0046742C" w:rsidP="004B2FF5">
      <w:pPr>
        <w:rPr>
          <w:rFonts w:ascii="Arimo" w:hAnsi="Arimo" w:cs="Arimo"/>
        </w:rPr>
      </w:pPr>
    </w:p>
    <w:sectPr w:rsidR="0046742C" w:rsidRPr="0046742C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BBE67" w14:textId="77777777" w:rsidR="006B6262" w:rsidRDefault="006B6262" w:rsidP="001125A7">
      <w:r>
        <w:separator/>
      </w:r>
    </w:p>
  </w:endnote>
  <w:endnote w:type="continuationSeparator" w:id="0">
    <w:p w14:paraId="50DDB120" w14:textId="77777777" w:rsidR="006B6262" w:rsidRDefault="006B6262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03B728CF" w14:textId="77777777" w:rsidTr="00B4410E">
      <w:tc>
        <w:tcPr>
          <w:tcW w:w="5508" w:type="dxa"/>
        </w:tcPr>
        <w:p w14:paraId="1EC69CC7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253A511F" wp14:editId="4946CEA7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447937C3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795D19E4" w14:textId="7B9F4055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©20</w:t>
          </w:r>
          <w:r w:rsidR="00404EF5">
            <w:rPr>
              <w:rFonts w:ascii="Arimo" w:hAnsi="Arimo" w:cs="Arimo"/>
              <w:sz w:val="20"/>
              <w:szCs w:val="20"/>
            </w:rPr>
            <w:t xml:space="preserve">21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24A52CBF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F8128" w14:textId="77777777" w:rsidR="006B6262" w:rsidRDefault="006B6262" w:rsidP="001125A7">
      <w:r>
        <w:separator/>
      </w:r>
    </w:p>
  </w:footnote>
  <w:footnote w:type="continuationSeparator" w:id="0">
    <w:p w14:paraId="68B38DD5" w14:textId="77777777" w:rsidR="006B6262" w:rsidRDefault="006B6262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14:paraId="66D2AB7A" w14:textId="77777777" w:rsidTr="00F50D31">
      <w:trPr>
        <w:trHeight w:val="909"/>
      </w:trPr>
      <w:tc>
        <w:tcPr>
          <w:tcW w:w="4608" w:type="dxa"/>
        </w:tcPr>
        <w:p w14:paraId="71047A42" w14:textId="77777777" w:rsidR="001125A7" w:rsidRPr="0028135F" w:rsidRDefault="001125A7" w:rsidP="00B4410E">
          <w:pPr>
            <w:pStyle w:val="Header"/>
          </w:pPr>
          <w:proofErr w:type="spellStart"/>
          <w:r w:rsidRPr="00F50D31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F50D31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>
            <w:rPr>
              <w:rFonts w:ascii="Beaufort" w:hAnsi="Beaufort" w:cs="Arimo"/>
              <w:color w:val="1AABDB"/>
              <w:sz w:val="48"/>
              <w:szCs w:val="48"/>
            </w:rPr>
            <w:t xml:space="preserve"> </w:t>
          </w:r>
        </w:p>
      </w:tc>
      <w:tc>
        <w:tcPr>
          <w:tcW w:w="6408" w:type="dxa"/>
          <w:vAlign w:val="center"/>
        </w:tcPr>
        <w:p w14:paraId="53D328D7" w14:textId="2000A501" w:rsidR="001125A7" w:rsidRPr="00404EF5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10"/>
              <w:szCs w:val="10"/>
            </w:rPr>
          </w:pPr>
        </w:p>
      </w:tc>
    </w:tr>
  </w:tbl>
  <w:p w14:paraId="3B094C53" w14:textId="77777777" w:rsidR="001125A7" w:rsidRDefault="00112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0F1F70"/>
    <w:rsid w:val="001125A7"/>
    <w:rsid w:val="0024525E"/>
    <w:rsid w:val="00330107"/>
    <w:rsid w:val="003A5C25"/>
    <w:rsid w:val="003B5F3B"/>
    <w:rsid w:val="00404EF5"/>
    <w:rsid w:val="004248B5"/>
    <w:rsid w:val="0046742C"/>
    <w:rsid w:val="00493863"/>
    <w:rsid w:val="00494164"/>
    <w:rsid w:val="004B2FF5"/>
    <w:rsid w:val="00552361"/>
    <w:rsid w:val="006229DB"/>
    <w:rsid w:val="006B6262"/>
    <w:rsid w:val="006D10AA"/>
    <w:rsid w:val="007443E6"/>
    <w:rsid w:val="00761E68"/>
    <w:rsid w:val="00852D4F"/>
    <w:rsid w:val="00A058A8"/>
    <w:rsid w:val="00A12006"/>
    <w:rsid w:val="00A25001"/>
    <w:rsid w:val="00B35282"/>
    <w:rsid w:val="00B95730"/>
    <w:rsid w:val="00D943C8"/>
    <w:rsid w:val="00E53DFB"/>
    <w:rsid w:val="00ED7A19"/>
    <w:rsid w:val="00F50D31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90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42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8</cp:revision>
  <cp:lastPrinted>2014-05-07T20:55:00Z</cp:lastPrinted>
  <dcterms:created xsi:type="dcterms:W3CDTF">2014-06-25T17:10:00Z</dcterms:created>
  <dcterms:modified xsi:type="dcterms:W3CDTF">2021-03-27T21:42:00Z</dcterms:modified>
</cp:coreProperties>
</file>