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54DE" w14:textId="77777777" w:rsidR="0079168F" w:rsidRDefault="0079168F" w:rsidP="0079168F">
      <w:pPr>
        <w:jc w:val="right"/>
        <w:rPr>
          <w:rFonts w:ascii="Arial" w:hAnsi="Arial" w:cs="Arial"/>
          <w:b/>
          <w:sz w:val="22"/>
          <w:szCs w:val="28"/>
        </w:rPr>
      </w:pPr>
    </w:p>
    <w:p w14:paraId="24152F56" w14:textId="77777777" w:rsidR="00022A9C" w:rsidRDefault="00022A9C" w:rsidP="00022A9C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10AC4611" wp14:editId="3C08A782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5B7E1" w14:textId="77777777" w:rsidR="00022A9C" w:rsidRDefault="00022A9C" w:rsidP="00022A9C">
      <w:pPr>
        <w:jc w:val="right"/>
        <w:rPr>
          <w:rFonts w:ascii="Arial" w:hAnsi="Arial" w:cs="Arial"/>
          <w:b/>
          <w:sz w:val="22"/>
          <w:szCs w:val="28"/>
        </w:rPr>
      </w:pPr>
    </w:p>
    <w:p w14:paraId="4B2C1113" w14:textId="77777777" w:rsidR="00022A9C" w:rsidRDefault="00022A9C" w:rsidP="00022A9C">
      <w:pPr>
        <w:rPr>
          <w:rFonts w:ascii="Arial" w:hAnsi="Arial" w:cs="Arial"/>
          <w:b/>
          <w:sz w:val="22"/>
          <w:szCs w:val="28"/>
        </w:rPr>
      </w:pPr>
    </w:p>
    <w:p w14:paraId="7497D3AD" w14:textId="7BB79168" w:rsidR="00022A9C" w:rsidRPr="00A61750" w:rsidRDefault="00022A9C" w:rsidP="00022A9C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W O R K S H E E T # 4</w:t>
      </w:r>
    </w:p>
    <w:p w14:paraId="7FA08283" w14:textId="07B5A057" w:rsidR="00022A9C" w:rsidRPr="00A61750" w:rsidRDefault="00022A9C" w:rsidP="00022A9C">
      <w:pPr>
        <w:rPr>
          <w:rFonts w:ascii="Arial" w:hAnsi="Arial" w:cs="Arial"/>
          <w:b/>
          <w:color w:val="B10202"/>
        </w:rPr>
      </w:pPr>
      <w:r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EFBF2" wp14:editId="60E444F5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1B433" w14:textId="77777777" w:rsidR="00022A9C" w:rsidRPr="00A61750" w:rsidRDefault="00022A9C" w:rsidP="00022A9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653B1278" w14:textId="77777777" w:rsidR="00022A9C" w:rsidRPr="00A61750" w:rsidRDefault="00022A9C" w:rsidP="00022A9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26406EDF" w14:textId="77777777" w:rsidR="00022A9C" w:rsidRPr="00A61750" w:rsidRDefault="00022A9C" w:rsidP="00022A9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EFBF2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" filled="f" stroked="f">
                <v:textbox style="mso-fit-shape-to-text:t">
                  <w:txbxContent>
                    <w:p w14:paraId="7F11B433" w14:textId="77777777" w:rsidR="00022A9C" w:rsidRPr="00A61750" w:rsidRDefault="00022A9C" w:rsidP="00022A9C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653B1278" w14:textId="77777777" w:rsidR="00022A9C" w:rsidRPr="00A61750" w:rsidRDefault="00022A9C" w:rsidP="00022A9C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26406EDF" w14:textId="77777777" w:rsidR="00022A9C" w:rsidRPr="00A61750" w:rsidRDefault="00022A9C" w:rsidP="00022A9C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1750">
        <w:rPr>
          <w:rFonts w:ascii="Arial" w:hAnsi="Arial" w:cs="Arial"/>
          <w:b/>
          <w:color w:val="B10202"/>
        </w:rPr>
        <w:t>LAB</w:t>
      </w:r>
      <w:r w:rsidR="002E43BB">
        <w:rPr>
          <w:rFonts w:ascii="Arial" w:hAnsi="Arial" w:cs="Arial"/>
          <w:b/>
          <w:color w:val="B10202"/>
        </w:rPr>
        <w:t>INAR</w:t>
      </w:r>
      <w:r w:rsidRPr="00A61750">
        <w:rPr>
          <w:rFonts w:ascii="Arial" w:hAnsi="Arial" w:cs="Arial"/>
          <w:b/>
          <w:color w:val="B10202"/>
        </w:rPr>
        <w:t xml:space="preserve"> #1</w:t>
      </w:r>
    </w:p>
    <w:p w14:paraId="4BBBE6BB" w14:textId="77777777" w:rsidR="00022A9C" w:rsidRDefault="00022A9C" w:rsidP="00022A9C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6673C" wp14:editId="322348C8">
                <wp:simplePos x="0" y="0"/>
                <wp:positionH relativeFrom="column">
                  <wp:posOffset>-403225</wp:posOffset>
                </wp:positionH>
                <wp:positionV relativeFrom="paragraph">
                  <wp:posOffset>12065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EA382" w14:textId="77777777" w:rsidR="00022A9C" w:rsidRDefault="00022A9C" w:rsidP="00022A9C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673C" id="Text Box 6" o:spid="_x0000_s1027" type="#_x0000_t202" style="position:absolute;margin-left:-31.75pt;margin-top:.95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/qagIAAEc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" filled="f" stroked="f">
                <v:textbox>
                  <w:txbxContent>
                    <w:p w14:paraId="004EA382" w14:textId="77777777" w:rsidR="00022A9C" w:rsidRDefault="00022A9C" w:rsidP="00022A9C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Cs w:val="28"/>
        </w:rPr>
        <w:t>Nonprofit is a Tax Status, Not a Business Model…</w:t>
      </w:r>
    </w:p>
    <w:p w14:paraId="028F799E" w14:textId="77777777" w:rsidR="00022A9C" w:rsidRPr="00650EA6" w:rsidRDefault="00022A9C" w:rsidP="00022A9C">
      <w:pPr>
        <w:rPr>
          <w:rFonts w:ascii="Arial" w:hAnsi="Arial" w:cs="Arial"/>
          <w:b/>
          <w:i/>
          <w:szCs w:val="32"/>
        </w:rPr>
      </w:pPr>
      <w:r>
        <w:rPr>
          <w:rFonts w:ascii="Arial" w:hAnsi="Arial" w:cs="Arial"/>
          <w:b/>
          <w:szCs w:val="28"/>
        </w:rPr>
        <w:t>Why NPO’s Should Care About Earned Income</w:t>
      </w:r>
    </w:p>
    <w:p w14:paraId="0383B66C" w14:textId="7B9F5080" w:rsidR="0079168F" w:rsidRDefault="005D3F64" w:rsidP="00022A9C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April 12</w:t>
      </w:r>
      <w:r w:rsidR="002E43BB">
        <w:rPr>
          <w:rFonts w:ascii="Arial" w:hAnsi="Arial" w:cs="Arial"/>
          <w:sz w:val="22"/>
          <w:szCs w:val="28"/>
        </w:rPr>
        <w:t>, 202</w:t>
      </w:r>
      <w:r>
        <w:rPr>
          <w:rFonts w:ascii="Arial" w:hAnsi="Arial" w:cs="Arial"/>
          <w:sz w:val="22"/>
          <w:szCs w:val="28"/>
        </w:rPr>
        <w:t>3</w:t>
      </w:r>
    </w:p>
    <w:p w14:paraId="6EFA09B3" w14:textId="77777777" w:rsidR="0079168F" w:rsidRDefault="0079168F" w:rsidP="0079168F">
      <w:pPr>
        <w:jc w:val="right"/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</w:p>
    <w:p w14:paraId="09530846" w14:textId="1FB25BDB" w:rsidR="0079168F" w:rsidRDefault="0079168F" w:rsidP="0079168F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    W O R K S H E E T  # </w:t>
      </w:r>
      <w:r w:rsidR="00D17B51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>4</w:t>
      </w:r>
    </w:p>
    <w:p w14:paraId="6B50C3B1" w14:textId="77777777" w:rsidR="004C6C17" w:rsidRPr="0093174A" w:rsidRDefault="004C6C17" w:rsidP="004C6C17">
      <w:pPr>
        <w:rPr>
          <w:rFonts w:ascii="Arial" w:hAnsi="Arial" w:cs="Arial"/>
          <w:b/>
        </w:rPr>
      </w:pPr>
    </w:p>
    <w:p w14:paraId="14704BAC" w14:textId="30C133AA" w:rsidR="004C6C17" w:rsidRPr="00D17B51" w:rsidRDefault="00D17B51" w:rsidP="004C6C17">
      <w:pPr>
        <w:outlineLvl w:val="0"/>
        <w:rPr>
          <w:rFonts w:ascii="Arial" w:hAnsi="Arial" w:cs="Arial"/>
          <w:b/>
          <w:sz w:val="22"/>
          <w:szCs w:val="22"/>
        </w:rPr>
      </w:pPr>
      <w:r w:rsidRPr="00D17B51">
        <w:rPr>
          <w:rFonts w:ascii="Arial" w:hAnsi="Arial" w:cs="Arial"/>
          <w:b/>
          <w:sz w:val="22"/>
          <w:szCs w:val="22"/>
        </w:rPr>
        <w:t>Your Earned Income Offering _______________________________________</w:t>
      </w:r>
    </w:p>
    <w:p w14:paraId="1C80F65F" w14:textId="77777777" w:rsidR="00D17B51" w:rsidRPr="00D17B51" w:rsidRDefault="00D17B51" w:rsidP="004C6C17">
      <w:pPr>
        <w:outlineLvl w:val="0"/>
        <w:rPr>
          <w:rFonts w:ascii="Arial" w:hAnsi="Arial" w:cs="Arial"/>
          <w:b/>
          <w:sz w:val="22"/>
          <w:szCs w:val="22"/>
        </w:rPr>
      </w:pPr>
    </w:p>
    <w:p w14:paraId="0012B0C2" w14:textId="6C2D25C4" w:rsidR="004C6C17" w:rsidRPr="00D17B51" w:rsidRDefault="00C869CD" w:rsidP="0079168F">
      <w:pPr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SWOT ANALYSIS</w:t>
      </w:r>
      <w:r w:rsidR="004C6C17" w:rsidRPr="00D17B5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4D386D5" w14:textId="77777777" w:rsidR="0079168F" w:rsidRPr="00D17B51" w:rsidRDefault="0079168F" w:rsidP="0079168F">
      <w:pPr>
        <w:outlineLvl w:val="0"/>
        <w:rPr>
          <w:rFonts w:ascii="Arial" w:hAnsi="Arial" w:cs="Arial"/>
          <w:b/>
          <w:i/>
          <w:sz w:val="22"/>
          <w:szCs w:val="22"/>
        </w:rPr>
      </w:pPr>
    </w:p>
    <w:p w14:paraId="3E30A865" w14:textId="1E9B02C8" w:rsidR="00D17B51" w:rsidRPr="00D17B51" w:rsidRDefault="00C869CD" w:rsidP="00D17B5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Strengths</w:t>
      </w:r>
    </w:p>
    <w:p w14:paraId="1A786D76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190BFE45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7C264B98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35D2915A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6A1F016F" w14:textId="452399B4" w:rsidR="00D17B51" w:rsidRPr="00D17B51" w:rsidRDefault="00C869CD" w:rsidP="00D17B5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Weaknesses</w:t>
      </w:r>
    </w:p>
    <w:p w14:paraId="3EBDB8EF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0F6C76FA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4F1D199B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4E4DE380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121AC237" w14:textId="1BFDB7A1" w:rsidR="00D17B51" w:rsidRPr="00D17B51" w:rsidRDefault="00C869CD" w:rsidP="00D17B5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Opportunities</w:t>
      </w:r>
    </w:p>
    <w:p w14:paraId="10FDB94B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70BA23EC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3000FEFC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47A1AC4D" w14:textId="77777777" w:rsidR="00D17B51" w:rsidRPr="00D17B51" w:rsidRDefault="00D17B51" w:rsidP="004C6C17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7FD4E99C" w14:textId="46F42BB3" w:rsidR="00D17B51" w:rsidRPr="00D17B51" w:rsidRDefault="00C869CD" w:rsidP="00D17B5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Threats</w:t>
      </w:r>
    </w:p>
    <w:p w14:paraId="4B504D09" w14:textId="77777777" w:rsidR="00D17B51" w:rsidRP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62A83B64" w14:textId="77777777" w:rsid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34C35C72" w14:textId="77777777" w:rsidR="00D17B51" w:rsidRP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6AFB6575" w14:textId="77777777" w:rsidR="00D17B51" w:rsidRP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49703C8E" w14:textId="4636B89A" w:rsidR="00D17B51" w:rsidRP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  <w:r w:rsidRPr="00D17B51">
        <w:rPr>
          <w:rFonts w:ascii="Arial" w:hAnsi="Arial" w:cs="Arial"/>
          <w:b/>
          <w:noProof/>
          <w:sz w:val="22"/>
          <w:szCs w:val="22"/>
        </w:rPr>
        <w:t>IDENTIFY KEY RISKS AND MITIGATION STRATEGIES</w:t>
      </w:r>
    </w:p>
    <w:p w14:paraId="71CFE195" w14:textId="77777777" w:rsidR="00D17B51" w:rsidRP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447786B1" w14:textId="6C6040A0" w:rsidR="00D17B51" w:rsidRDefault="00D17B51" w:rsidP="00D17B51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 w:rsidRPr="00D17B51">
        <w:rPr>
          <w:rFonts w:ascii="Arial" w:hAnsi="Arial" w:cs="Arial"/>
          <w:b/>
          <w:noProof/>
          <w:sz w:val="22"/>
          <w:szCs w:val="22"/>
        </w:rPr>
        <w:t xml:space="preserve">What are the top two </w:t>
      </w:r>
      <w:r w:rsidRPr="00C869CD">
        <w:rPr>
          <w:rFonts w:ascii="Arial" w:hAnsi="Arial" w:cs="Arial"/>
          <w:b/>
          <w:i/>
          <w:noProof/>
          <w:sz w:val="22"/>
          <w:szCs w:val="22"/>
        </w:rPr>
        <w:t>risks</w:t>
      </w:r>
      <w:r w:rsidRPr="00D17B51">
        <w:rPr>
          <w:rFonts w:ascii="Arial" w:hAnsi="Arial" w:cs="Arial"/>
          <w:b/>
          <w:noProof/>
          <w:sz w:val="22"/>
          <w:szCs w:val="22"/>
        </w:rPr>
        <w:t xml:space="preserve"> for your earned income offering</w:t>
      </w:r>
      <w:r w:rsidR="00C869CD">
        <w:rPr>
          <w:rFonts w:ascii="Arial" w:hAnsi="Arial" w:cs="Arial"/>
          <w:b/>
          <w:noProof/>
          <w:sz w:val="22"/>
          <w:szCs w:val="22"/>
        </w:rPr>
        <w:t xml:space="preserve"> (based on </w:t>
      </w:r>
      <w:r w:rsidR="00C869CD" w:rsidRPr="00C869CD">
        <w:rPr>
          <w:rFonts w:ascii="Arial" w:hAnsi="Arial" w:cs="Arial"/>
          <w:b/>
          <w:i/>
          <w:noProof/>
          <w:sz w:val="22"/>
          <w:szCs w:val="22"/>
        </w:rPr>
        <w:t>weaknesses</w:t>
      </w:r>
      <w:r w:rsidR="00C869CD">
        <w:rPr>
          <w:rFonts w:ascii="Arial" w:hAnsi="Arial" w:cs="Arial"/>
          <w:b/>
          <w:noProof/>
          <w:sz w:val="22"/>
          <w:szCs w:val="22"/>
        </w:rPr>
        <w:t xml:space="preserve"> and </w:t>
      </w:r>
      <w:r w:rsidR="00C869CD" w:rsidRPr="00C869CD">
        <w:rPr>
          <w:rFonts w:ascii="Arial" w:hAnsi="Arial" w:cs="Arial"/>
          <w:b/>
          <w:i/>
          <w:noProof/>
          <w:sz w:val="22"/>
          <w:szCs w:val="22"/>
        </w:rPr>
        <w:t>threats</w:t>
      </w:r>
      <w:r w:rsidR="00C869CD">
        <w:rPr>
          <w:rFonts w:ascii="Arial" w:hAnsi="Arial" w:cs="Arial"/>
          <w:b/>
          <w:noProof/>
          <w:sz w:val="22"/>
          <w:szCs w:val="22"/>
        </w:rPr>
        <w:t xml:space="preserve"> above)</w:t>
      </w:r>
      <w:r w:rsidRPr="00D17B51">
        <w:rPr>
          <w:rFonts w:ascii="Arial" w:hAnsi="Arial" w:cs="Arial"/>
          <w:b/>
          <w:noProof/>
          <w:sz w:val="22"/>
          <w:szCs w:val="22"/>
        </w:rPr>
        <w:t>?</w:t>
      </w:r>
    </w:p>
    <w:p w14:paraId="3BA3E222" w14:textId="77777777" w:rsidR="00D17B51" w:rsidRP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33E4D118" w14:textId="7D2AC08C" w:rsidR="00D17B51" w:rsidRDefault="00D17B51" w:rsidP="00D17B51">
      <w:pPr>
        <w:pStyle w:val="ListParagraph"/>
        <w:numPr>
          <w:ilvl w:val="1"/>
          <w:numId w:val="2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Risk #1:</w:t>
      </w:r>
    </w:p>
    <w:p w14:paraId="198C9475" w14:textId="77777777" w:rsidR="00D17B51" w:rsidRP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78DC2F7C" w14:textId="34997FD1" w:rsidR="00D17B51" w:rsidRPr="00D17B51" w:rsidRDefault="00D17B51" w:rsidP="00D17B51">
      <w:pPr>
        <w:pStyle w:val="ListParagraph"/>
        <w:numPr>
          <w:ilvl w:val="1"/>
          <w:numId w:val="2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Risk #2:</w:t>
      </w:r>
    </w:p>
    <w:p w14:paraId="32169080" w14:textId="77777777" w:rsidR="00D17B51" w:rsidRPr="00D17B51" w:rsidRDefault="00D17B51" w:rsidP="00D17B51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593D7302" w14:textId="77777777" w:rsidR="00C869CD" w:rsidRDefault="00D17B51" w:rsidP="003E0F26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 w:rsidRPr="00D17B51">
        <w:rPr>
          <w:rFonts w:ascii="Arial" w:hAnsi="Arial" w:cs="Arial"/>
          <w:b/>
          <w:noProof/>
          <w:sz w:val="22"/>
          <w:szCs w:val="22"/>
        </w:rPr>
        <w:t xml:space="preserve">How might you </w:t>
      </w:r>
      <w:r w:rsidRPr="00C869CD">
        <w:rPr>
          <w:rFonts w:ascii="Arial" w:hAnsi="Arial" w:cs="Arial"/>
          <w:b/>
          <w:i/>
          <w:noProof/>
          <w:sz w:val="22"/>
          <w:szCs w:val="22"/>
        </w:rPr>
        <w:t>mitigate</w:t>
      </w:r>
      <w:r>
        <w:rPr>
          <w:rFonts w:ascii="Arial" w:hAnsi="Arial" w:cs="Arial"/>
          <w:b/>
          <w:noProof/>
          <w:sz w:val="22"/>
          <w:szCs w:val="22"/>
        </w:rPr>
        <w:t xml:space="preserve"> each of</w:t>
      </w:r>
      <w:r w:rsidRPr="00D17B51">
        <w:rPr>
          <w:rFonts w:ascii="Arial" w:hAnsi="Arial" w:cs="Arial"/>
          <w:b/>
          <w:noProof/>
          <w:sz w:val="22"/>
          <w:szCs w:val="22"/>
        </w:rPr>
        <w:t xml:space="preserve"> those risks? </w:t>
      </w:r>
    </w:p>
    <w:p w14:paraId="231A6DC4" w14:textId="2571EF11" w:rsidR="00C869CD" w:rsidRPr="00C869CD" w:rsidRDefault="004C6C17" w:rsidP="00C869CD">
      <w:pPr>
        <w:outlineLvl w:val="0"/>
        <w:rPr>
          <w:rFonts w:ascii="Arial" w:hAnsi="Arial" w:cs="Arial"/>
          <w:b/>
          <w:noProof/>
          <w:sz w:val="22"/>
          <w:szCs w:val="22"/>
        </w:rPr>
      </w:pPr>
      <w:r w:rsidRPr="00C869CD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214AB63C" w14:textId="383CC389" w:rsidR="00C869CD" w:rsidRDefault="00C869CD" w:rsidP="00C869CD">
      <w:pPr>
        <w:pStyle w:val="ListParagraph"/>
        <w:numPr>
          <w:ilvl w:val="1"/>
          <w:numId w:val="2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Strategies to mitigate risk #1:</w:t>
      </w:r>
    </w:p>
    <w:p w14:paraId="10DA09FF" w14:textId="77777777" w:rsidR="00C869CD" w:rsidRPr="00C869CD" w:rsidRDefault="00C869CD" w:rsidP="00C869CD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7AEFEE5D" w14:textId="77777777" w:rsidR="00C869CD" w:rsidRPr="00C869CD" w:rsidRDefault="00C869CD" w:rsidP="00C869CD">
      <w:pPr>
        <w:outlineLvl w:val="0"/>
        <w:rPr>
          <w:rFonts w:ascii="Arial" w:hAnsi="Arial" w:cs="Arial"/>
          <w:b/>
          <w:noProof/>
          <w:sz w:val="22"/>
          <w:szCs w:val="22"/>
        </w:rPr>
      </w:pPr>
    </w:p>
    <w:p w14:paraId="632E330C" w14:textId="7DEBF82A" w:rsidR="003E0F26" w:rsidRPr="00D17B51" w:rsidRDefault="00C869CD" w:rsidP="00C869CD">
      <w:pPr>
        <w:pStyle w:val="ListParagraph"/>
        <w:numPr>
          <w:ilvl w:val="1"/>
          <w:numId w:val="2"/>
        </w:numPr>
        <w:outlineLvl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Strategies to mitigate risk #2:</w:t>
      </w:r>
      <w:r w:rsidR="004C6C17" w:rsidRPr="00D17B51">
        <w:rPr>
          <w:rFonts w:ascii="Arial" w:hAnsi="Arial" w:cs="Arial"/>
          <w:b/>
          <w:noProof/>
          <w:sz w:val="22"/>
          <w:szCs w:val="22"/>
        </w:rPr>
        <w:t xml:space="preserve">    </w:t>
      </w:r>
    </w:p>
    <w:p w14:paraId="2798456E" w14:textId="77777777" w:rsidR="003E0F26" w:rsidRDefault="003E0F26" w:rsidP="003E0F26">
      <w:pPr>
        <w:rPr>
          <w:sz w:val="28"/>
          <w:szCs w:val="28"/>
          <w:u w:val="single"/>
        </w:rPr>
      </w:pPr>
    </w:p>
    <w:sectPr w:rsidR="003E0F26" w:rsidSect="009A607B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4DFF" w14:textId="77777777" w:rsidR="00A6676C" w:rsidRDefault="00A6676C" w:rsidP="002E56E5">
      <w:r>
        <w:separator/>
      </w:r>
    </w:p>
  </w:endnote>
  <w:endnote w:type="continuationSeparator" w:id="0">
    <w:p w14:paraId="2C5BB0C9" w14:textId="77777777" w:rsidR="00A6676C" w:rsidRDefault="00A6676C" w:rsidP="002E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9DD4" w14:textId="77777777" w:rsidR="00A6676C" w:rsidRDefault="00A6676C" w:rsidP="002E56E5">
      <w:r>
        <w:separator/>
      </w:r>
    </w:p>
  </w:footnote>
  <w:footnote w:type="continuationSeparator" w:id="0">
    <w:p w14:paraId="4C68C36C" w14:textId="77777777" w:rsidR="00A6676C" w:rsidRDefault="00A6676C" w:rsidP="002E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6BE4" w14:textId="77777777" w:rsidR="002E56E5" w:rsidRDefault="002E56E5" w:rsidP="00355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26521" w14:textId="77777777" w:rsidR="002E56E5" w:rsidRDefault="002E5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7DEA" w14:textId="2BCA241A" w:rsidR="002E56E5" w:rsidRDefault="002E56E5" w:rsidP="00355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4</w:t>
    </w:r>
  </w:p>
  <w:p w14:paraId="6EAF9809" w14:textId="77777777" w:rsidR="002E56E5" w:rsidRDefault="002E5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303"/>
    <w:multiLevelType w:val="hybridMultilevel"/>
    <w:tmpl w:val="0086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6BA0"/>
    <w:multiLevelType w:val="hybridMultilevel"/>
    <w:tmpl w:val="C028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57504">
    <w:abstractNumId w:val="1"/>
  </w:num>
  <w:num w:numId="2" w16cid:durableId="148192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26"/>
    <w:rsid w:val="00022A9C"/>
    <w:rsid w:val="00166204"/>
    <w:rsid w:val="001F337D"/>
    <w:rsid w:val="001F422F"/>
    <w:rsid w:val="002809F8"/>
    <w:rsid w:val="002E43BB"/>
    <w:rsid w:val="002E56E5"/>
    <w:rsid w:val="00334A4F"/>
    <w:rsid w:val="003E0F26"/>
    <w:rsid w:val="004221FB"/>
    <w:rsid w:val="004C6C17"/>
    <w:rsid w:val="004F4BEA"/>
    <w:rsid w:val="005D3F64"/>
    <w:rsid w:val="00627FB5"/>
    <w:rsid w:val="0079168F"/>
    <w:rsid w:val="00883234"/>
    <w:rsid w:val="008C3403"/>
    <w:rsid w:val="00991437"/>
    <w:rsid w:val="009A607B"/>
    <w:rsid w:val="009B0472"/>
    <w:rsid w:val="00A6676C"/>
    <w:rsid w:val="00A82AC7"/>
    <w:rsid w:val="00C45DD4"/>
    <w:rsid w:val="00C869CD"/>
    <w:rsid w:val="00D17B51"/>
    <w:rsid w:val="00D924E6"/>
    <w:rsid w:val="00E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02BA2"/>
  <w14:defaultImageDpi w14:val="300"/>
  <w15:docId w15:val="{1078707B-C6DB-FA45-B444-BF63DAF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F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6E5"/>
  </w:style>
  <w:style w:type="character" w:styleId="PageNumber">
    <w:name w:val="page number"/>
    <w:basedOn w:val="DefaultParagraphFont"/>
    <w:uiPriority w:val="99"/>
    <w:semiHidden/>
    <w:unhideWhenUsed/>
    <w:rsid w:val="002E56E5"/>
  </w:style>
  <w:style w:type="paragraph" w:styleId="Footer">
    <w:name w:val="footer"/>
    <w:basedOn w:val="Normal"/>
    <w:link w:val="FooterChar"/>
    <w:uiPriority w:val="99"/>
    <w:unhideWhenUsed/>
    <w:rsid w:val="002E5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6E5"/>
  </w:style>
  <w:style w:type="paragraph" w:styleId="NormalWeb">
    <w:name w:val="Normal (Web)"/>
    <w:basedOn w:val="Normal"/>
    <w:uiPriority w:val="99"/>
    <w:semiHidden/>
    <w:unhideWhenUsed/>
    <w:rsid w:val="00022A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cp:lastPrinted>2016-03-25T03:03:00Z</cp:lastPrinted>
  <dcterms:created xsi:type="dcterms:W3CDTF">2023-04-11T02:24:00Z</dcterms:created>
  <dcterms:modified xsi:type="dcterms:W3CDTF">2023-04-11T02:24:00Z</dcterms:modified>
</cp:coreProperties>
</file>